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8B" w:rsidRDefault="00550D8B" w:rsidP="00550D8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fr-FR"/>
        </w:rPr>
      </w:pPr>
      <w:r w:rsidRPr="00550D8B">
        <w:rPr>
          <w:rFonts w:ascii="Times New Roman" w:eastAsia="Times New Roman" w:hAnsi="Times New Roman" w:cs="Times New Roman"/>
          <w:b/>
          <w:bCs/>
          <w:kern w:val="36"/>
          <w:sz w:val="48"/>
          <w:szCs w:val="48"/>
          <w:lang w:eastAsia="fr-FR"/>
        </w:rPr>
        <w:t>La Norvège est bien partie pour devenir le pays le plus écolo du mon</w:t>
      </w:r>
      <w:r>
        <w:rPr>
          <w:rFonts w:ascii="Times New Roman" w:eastAsia="Times New Roman" w:hAnsi="Times New Roman" w:cs="Times New Roman"/>
          <w:b/>
          <w:bCs/>
          <w:kern w:val="36"/>
          <w:sz w:val="48"/>
          <w:szCs w:val="48"/>
          <w:lang w:eastAsia="fr-FR"/>
        </w:rPr>
        <w:t>de</w:t>
      </w:r>
    </w:p>
    <w:p w:rsidR="00D270CD" w:rsidRPr="00550D8B" w:rsidRDefault="00D270CD" w:rsidP="00550D8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fr-FR"/>
        </w:rPr>
      </w:pPr>
      <w:r>
        <w:t xml:space="preserve">par </w:t>
      </w:r>
      <w:hyperlink r:id="rId4" w:tooltip="Posts by Jeanne Pouget" w:history="1">
        <w:r>
          <w:rPr>
            <w:rStyle w:val="Lienhypertexte"/>
          </w:rPr>
          <w:t>Jeanne Pouget</w:t>
        </w:r>
      </w:hyperlink>
    </w:p>
    <w:p w:rsidR="00550D8B" w:rsidRPr="00550D8B" w:rsidRDefault="00550D8B" w:rsidP="00550D8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0D8B">
        <w:rPr>
          <w:rFonts w:ascii="Times New Roman" w:eastAsia="Times New Roman" w:hAnsi="Times New Roman" w:cs="Times New Roman"/>
          <w:b/>
          <w:bCs/>
          <w:sz w:val="24"/>
          <w:szCs w:val="24"/>
          <w:lang w:eastAsia="fr-FR"/>
        </w:rPr>
        <w:t>Interdiction des voitures à essence, zéro déforestation, neutralité carbone… La Norvège se dote progressivement d’un arsenal législatif destiné à protéger la nature. On applaudit. </w:t>
      </w:r>
    </w:p>
    <w:p w:rsidR="00550D8B" w:rsidRPr="00550D8B" w:rsidRDefault="00550D8B" w:rsidP="00550D8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676900" cy="2980957"/>
            <wp:effectExtent l="19050" t="0" r="0" b="0"/>
            <wp:docPr id="1" name="Image 1" descr="Îles Lofoten, Norvège (©Martin de Lusenet / Flick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les Lofoten, Norvège (©Martin de Lusenet / Flickr) "/>
                    <pic:cNvPicPr>
                      <a:picLocks noChangeAspect="1" noChangeArrowheads="1"/>
                    </pic:cNvPicPr>
                  </pic:nvPicPr>
                  <pic:blipFill>
                    <a:blip r:embed="rId5"/>
                    <a:srcRect/>
                    <a:stretch>
                      <a:fillRect/>
                    </a:stretch>
                  </pic:blipFill>
                  <pic:spPr bwMode="auto">
                    <a:xfrm>
                      <a:off x="0" y="0"/>
                      <a:ext cx="5676513" cy="2980754"/>
                    </a:xfrm>
                    <a:prstGeom prst="rect">
                      <a:avLst/>
                    </a:prstGeom>
                    <a:noFill/>
                    <a:ln w="9525">
                      <a:noFill/>
                      <a:miter lim="800000"/>
                      <a:headEnd/>
                      <a:tailEnd/>
                    </a:ln>
                  </pic:spPr>
                </pic:pic>
              </a:graphicData>
            </a:graphic>
          </wp:inline>
        </w:drawing>
      </w:r>
    </w:p>
    <w:p w:rsidR="00550D8B" w:rsidRPr="00550D8B" w:rsidRDefault="00550D8B" w:rsidP="00550D8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0D8B">
        <w:rPr>
          <w:rFonts w:ascii="Times New Roman" w:eastAsia="Times New Roman" w:hAnsi="Times New Roman" w:cs="Times New Roman"/>
          <w:sz w:val="24"/>
          <w:szCs w:val="24"/>
          <w:lang w:eastAsia="fr-FR"/>
        </w:rPr>
        <w:t xml:space="preserve">Îles Lofoten, Norvège. (©Martin de </w:t>
      </w:r>
      <w:proofErr w:type="spellStart"/>
      <w:r w:rsidRPr="00550D8B">
        <w:rPr>
          <w:rFonts w:ascii="Times New Roman" w:eastAsia="Times New Roman" w:hAnsi="Times New Roman" w:cs="Times New Roman"/>
          <w:sz w:val="24"/>
          <w:szCs w:val="24"/>
          <w:lang w:eastAsia="fr-FR"/>
        </w:rPr>
        <w:t>Lusenet</w:t>
      </w:r>
      <w:proofErr w:type="spellEnd"/>
      <w:r w:rsidRPr="00550D8B">
        <w:rPr>
          <w:rFonts w:ascii="Times New Roman" w:eastAsia="Times New Roman" w:hAnsi="Times New Roman" w:cs="Times New Roman"/>
          <w:sz w:val="24"/>
          <w:szCs w:val="24"/>
          <w:lang w:eastAsia="fr-FR"/>
        </w:rPr>
        <w:t xml:space="preserve"> / </w:t>
      </w:r>
      <w:proofErr w:type="spellStart"/>
      <w:r w:rsidRPr="00550D8B">
        <w:rPr>
          <w:rFonts w:ascii="Times New Roman" w:eastAsia="Times New Roman" w:hAnsi="Times New Roman" w:cs="Times New Roman"/>
          <w:sz w:val="24"/>
          <w:szCs w:val="24"/>
          <w:lang w:eastAsia="fr-FR"/>
        </w:rPr>
        <w:t>Flickr</w:t>
      </w:r>
      <w:proofErr w:type="spellEnd"/>
      <w:r w:rsidRPr="00550D8B">
        <w:rPr>
          <w:rFonts w:ascii="Times New Roman" w:eastAsia="Times New Roman" w:hAnsi="Times New Roman" w:cs="Times New Roman"/>
          <w:sz w:val="24"/>
          <w:szCs w:val="24"/>
          <w:lang w:eastAsia="fr-FR"/>
        </w:rPr>
        <w:t>)</w:t>
      </w:r>
    </w:p>
    <w:p w:rsidR="00550D8B" w:rsidRPr="00550D8B" w:rsidRDefault="00550D8B" w:rsidP="00550D8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0D8B">
        <w:rPr>
          <w:rFonts w:ascii="Times New Roman" w:eastAsia="Times New Roman" w:hAnsi="Times New Roman" w:cs="Times New Roman"/>
          <w:sz w:val="24"/>
          <w:szCs w:val="24"/>
          <w:lang w:eastAsia="fr-FR"/>
        </w:rPr>
        <w:t>Comme l’a remarqué </w:t>
      </w:r>
      <w:hyperlink r:id="rId6" w:anchor="link_time=1470638104" w:tgtFrame="_blank" w:history="1">
        <w:r w:rsidRPr="00550D8B">
          <w:rPr>
            <w:rFonts w:ascii="Times New Roman" w:eastAsia="Times New Roman" w:hAnsi="Times New Roman" w:cs="Times New Roman"/>
            <w:i/>
            <w:iCs/>
            <w:color w:val="0000FF"/>
            <w:sz w:val="24"/>
            <w:szCs w:val="24"/>
            <w:u w:val="single"/>
            <w:lang w:eastAsia="fr-FR"/>
          </w:rPr>
          <w:t>Courrier international</w:t>
        </w:r>
      </w:hyperlink>
      <w:r w:rsidRPr="00550D8B">
        <w:rPr>
          <w:rFonts w:ascii="Times New Roman" w:eastAsia="Times New Roman" w:hAnsi="Times New Roman" w:cs="Times New Roman"/>
          <w:sz w:val="24"/>
          <w:szCs w:val="24"/>
          <w:lang w:eastAsia="fr-FR"/>
        </w:rPr>
        <w:t xml:space="preserve">, la Norvège est passée à la vitesse supérieure depuis la </w:t>
      </w:r>
      <w:hyperlink r:id="rId7" w:tgtFrame="_blank" w:history="1">
        <w:r w:rsidRPr="00550D8B">
          <w:rPr>
            <w:rFonts w:ascii="Times New Roman" w:eastAsia="Times New Roman" w:hAnsi="Times New Roman" w:cs="Times New Roman"/>
            <w:color w:val="0000FF"/>
            <w:sz w:val="24"/>
            <w:szCs w:val="24"/>
            <w:u w:val="single"/>
            <w:lang w:eastAsia="fr-FR"/>
          </w:rPr>
          <w:t>COP21</w:t>
        </w:r>
      </w:hyperlink>
      <w:r w:rsidRPr="00550D8B">
        <w:rPr>
          <w:rFonts w:ascii="Times New Roman" w:eastAsia="Times New Roman" w:hAnsi="Times New Roman" w:cs="Times New Roman"/>
          <w:sz w:val="24"/>
          <w:szCs w:val="24"/>
          <w:lang w:eastAsia="fr-FR"/>
        </w:rPr>
        <w:t xml:space="preserve">, même si elle était déjà bien placée dans la liste des nations les plus vertes du monde. En 2014, la Norvège se situait même à </w:t>
      </w:r>
      <w:hyperlink r:id="rId8" w:tgtFrame="_blank" w:history="1">
        <w:r w:rsidRPr="00550D8B">
          <w:rPr>
            <w:rFonts w:ascii="Times New Roman" w:eastAsia="Times New Roman" w:hAnsi="Times New Roman" w:cs="Times New Roman"/>
            <w:color w:val="0000FF"/>
            <w:sz w:val="24"/>
            <w:szCs w:val="24"/>
            <w:u w:val="single"/>
            <w:lang w:eastAsia="fr-FR"/>
          </w:rPr>
          <w:t>la seconde place des pays les plus écolos</w:t>
        </w:r>
      </w:hyperlink>
      <w:r w:rsidRPr="00550D8B">
        <w:rPr>
          <w:rFonts w:ascii="Times New Roman" w:eastAsia="Times New Roman" w:hAnsi="Times New Roman" w:cs="Times New Roman"/>
          <w:sz w:val="24"/>
          <w:szCs w:val="24"/>
          <w:lang w:eastAsia="fr-FR"/>
        </w:rPr>
        <w:t xml:space="preserve"> du monde, derrière la Suède et devant le Costa Rica.</w:t>
      </w:r>
    </w:p>
    <w:p w:rsidR="00550D8B" w:rsidRPr="00550D8B" w:rsidRDefault="00550D8B" w:rsidP="00550D8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0D8B">
        <w:rPr>
          <w:rFonts w:ascii="Times New Roman" w:eastAsia="Times New Roman" w:hAnsi="Times New Roman" w:cs="Times New Roman"/>
          <w:sz w:val="24"/>
          <w:szCs w:val="24"/>
          <w:lang w:eastAsia="fr-FR"/>
        </w:rPr>
        <w:t>Un type de classement qui varie selon les caractéristiques observées dans les études mais qui donne un aperçu du potentiel et des ambitions des pays à l’échelle mondiale. Et si les pays développés sont parfois critiqués pour leur manque d’action concrète depuis la conférence de Paris de 2015 sur le climat, la Norvège, elle, fait figure d’élève zélée.</w:t>
      </w:r>
    </w:p>
    <w:p w:rsidR="00550D8B" w:rsidRPr="00550D8B" w:rsidRDefault="00550D8B" w:rsidP="00550D8B">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550D8B">
        <w:rPr>
          <w:rFonts w:ascii="Times New Roman" w:eastAsia="Times New Roman" w:hAnsi="Times New Roman" w:cs="Times New Roman"/>
          <w:b/>
          <w:bCs/>
          <w:sz w:val="36"/>
          <w:szCs w:val="36"/>
          <w:lang w:eastAsia="fr-FR"/>
        </w:rPr>
        <w:t>Un coup d’accélérateur en 2016</w:t>
      </w:r>
    </w:p>
    <w:p w:rsidR="00550D8B" w:rsidRPr="00550D8B" w:rsidRDefault="00550D8B" w:rsidP="00550D8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0D8B">
        <w:rPr>
          <w:rFonts w:ascii="Times New Roman" w:eastAsia="Times New Roman" w:hAnsi="Times New Roman" w:cs="Times New Roman"/>
          <w:sz w:val="24"/>
          <w:szCs w:val="24"/>
          <w:lang w:eastAsia="fr-FR"/>
        </w:rPr>
        <w:t xml:space="preserve">Pays incontournable sur le marché des hydrocarbures (14e pays producteur de pétrole au monde, et à la 6e place pour le gaz), la Norvège a adopté en juin dernier une résolution avançant de vingt ans (de 2050 à 2030) le principe de </w:t>
      </w:r>
      <w:hyperlink r:id="rId9" w:tgtFrame="_blank" w:history="1">
        <w:r w:rsidRPr="00550D8B">
          <w:rPr>
            <w:rFonts w:ascii="Times New Roman" w:eastAsia="Times New Roman" w:hAnsi="Times New Roman" w:cs="Times New Roman"/>
            <w:color w:val="0000FF"/>
            <w:sz w:val="24"/>
            <w:szCs w:val="24"/>
            <w:u w:val="single"/>
            <w:lang w:eastAsia="fr-FR"/>
          </w:rPr>
          <w:t>neutralité carbone</w:t>
        </w:r>
      </w:hyperlink>
      <w:r w:rsidRPr="00550D8B">
        <w:rPr>
          <w:rFonts w:ascii="Times New Roman" w:eastAsia="Times New Roman" w:hAnsi="Times New Roman" w:cs="Times New Roman"/>
          <w:sz w:val="24"/>
          <w:szCs w:val="24"/>
          <w:lang w:eastAsia="fr-FR"/>
        </w:rPr>
        <w:t xml:space="preserve">. Le Parlement se veut ainsi à la pointe de la lutte contre le changement climatique, quitte à en payer le prix, comme l’explique le quotidien canadien </w:t>
      </w:r>
      <w:hyperlink r:id="rId10" w:tgtFrame="_blank" w:history="1">
        <w:r w:rsidRPr="00550D8B">
          <w:rPr>
            <w:rFonts w:ascii="Times New Roman" w:eastAsia="Times New Roman" w:hAnsi="Times New Roman" w:cs="Times New Roman"/>
            <w:color w:val="0000FF"/>
            <w:sz w:val="24"/>
            <w:szCs w:val="24"/>
            <w:u w:val="single"/>
            <w:lang w:eastAsia="fr-FR"/>
          </w:rPr>
          <w:t>La Presse</w:t>
        </w:r>
      </w:hyperlink>
      <w:r w:rsidRPr="00550D8B">
        <w:rPr>
          <w:rFonts w:ascii="Times New Roman" w:eastAsia="Times New Roman" w:hAnsi="Times New Roman" w:cs="Times New Roman"/>
          <w:sz w:val="24"/>
          <w:szCs w:val="24"/>
          <w:lang w:eastAsia="fr-FR"/>
        </w:rPr>
        <w:t>, notant au passage que la production électrique nationale du pays est déjà majoritairement propre car principalement d’origine hydraulique.</w:t>
      </w:r>
    </w:p>
    <w:p w:rsidR="00550D8B" w:rsidRPr="00550D8B" w:rsidRDefault="00550D8B" w:rsidP="00550D8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0D8B">
        <w:rPr>
          <w:rFonts w:ascii="Times New Roman" w:eastAsia="Times New Roman" w:hAnsi="Times New Roman" w:cs="Times New Roman"/>
          <w:sz w:val="24"/>
          <w:szCs w:val="24"/>
          <w:lang w:eastAsia="fr-FR"/>
        </w:rPr>
        <w:lastRenderedPageBreak/>
        <w:t>Une décision prise seulement quelques jours après que le pays a décidé de s’engager massivement contre le déboisement, en devenant le premier pays au monde à adopter </w:t>
      </w:r>
      <w:hyperlink r:id="rId11" w:tgtFrame="_blank" w:history="1">
        <w:r w:rsidRPr="00550D8B">
          <w:rPr>
            <w:rFonts w:ascii="Times New Roman" w:eastAsia="Times New Roman" w:hAnsi="Times New Roman" w:cs="Times New Roman"/>
            <w:color w:val="0000FF"/>
            <w:sz w:val="24"/>
            <w:szCs w:val="24"/>
            <w:u w:val="single"/>
            <w:lang w:eastAsia="fr-FR"/>
          </w:rPr>
          <w:t>une politique zéro déforestation</w:t>
        </w:r>
      </w:hyperlink>
      <w:r w:rsidRPr="00550D8B">
        <w:rPr>
          <w:rFonts w:ascii="Times New Roman" w:eastAsia="Times New Roman" w:hAnsi="Times New Roman" w:cs="Times New Roman"/>
          <w:sz w:val="24"/>
          <w:szCs w:val="24"/>
          <w:lang w:eastAsia="fr-FR"/>
        </w:rPr>
        <w:t xml:space="preserve"> dans le monde. Par exemple, la Norvège exclut désormais des marchés publics toute offre émanant d’une entreprise dont les marchandises et les produits ont pu contribuer, de près ou de loin, à la déforestation de la forêt tropicale. Adieu l’huile de palme !</w:t>
      </w:r>
    </w:p>
    <w:p w:rsidR="00550D8B" w:rsidRPr="00550D8B" w:rsidRDefault="00550D8B" w:rsidP="00550D8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0D8B">
        <w:rPr>
          <w:rFonts w:ascii="Times New Roman" w:eastAsia="Times New Roman" w:hAnsi="Times New Roman" w:cs="Times New Roman"/>
          <w:sz w:val="24"/>
          <w:szCs w:val="24"/>
          <w:lang w:eastAsia="fr-FR"/>
        </w:rPr>
        <w:t xml:space="preserve">Toujours sur cette lancée, le gouvernement a annoncé réfléchir à </w:t>
      </w:r>
      <w:hyperlink r:id="rId12" w:tgtFrame="_blank" w:history="1">
        <w:r w:rsidRPr="00550D8B">
          <w:rPr>
            <w:rFonts w:ascii="Times New Roman" w:eastAsia="Times New Roman" w:hAnsi="Times New Roman" w:cs="Times New Roman"/>
            <w:color w:val="0000FF"/>
            <w:sz w:val="24"/>
            <w:szCs w:val="24"/>
            <w:u w:val="single"/>
            <w:lang w:eastAsia="fr-FR"/>
          </w:rPr>
          <w:t>l’interdiction de la vente de voitures à essence d’ici 2025</w:t>
        </w:r>
      </w:hyperlink>
      <w:r w:rsidRPr="00550D8B">
        <w:rPr>
          <w:rFonts w:ascii="Times New Roman" w:eastAsia="Times New Roman" w:hAnsi="Times New Roman" w:cs="Times New Roman"/>
          <w:sz w:val="24"/>
          <w:szCs w:val="24"/>
          <w:lang w:eastAsia="fr-FR"/>
        </w:rPr>
        <w:t xml:space="preserve">. Le pays – boosté par l’augmentation de 24 % de ses ventes de véhicules électriques en un an – serait alors l’un des premiers à se débarrasser de ses voitures polluantes de façon aussi radicale. Un objectif un peu trop ambitieux selon certains observateurs mais, à </w:t>
      </w:r>
      <w:proofErr w:type="spellStart"/>
      <w:r w:rsidRPr="00550D8B">
        <w:rPr>
          <w:rFonts w:ascii="Times New Roman" w:eastAsia="Times New Roman" w:hAnsi="Times New Roman" w:cs="Times New Roman"/>
          <w:sz w:val="24"/>
          <w:szCs w:val="24"/>
          <w:lang w:eastAsia="fr-FR"/>
        </w:rPr>
        <w:t>Konbini</w:t>
      </w:r>
      <w:proofErr w:type="spellEnd"/>
      <w:r w:rsidRPr="00550D8B">
        <w:rPr>
          <w:rFonts w:ascii="Times New Roman" w:eastAsia="Times New Roman" w:hAnsi="Times New Roman" w:cs="Times New Roman"/>
          <w:sz w:val="24"/>
          <w:szCs w:val="24"/>
          <w:lang w:eastAsia="fr-FR"/>
        </w:rPr>
        <w:t>, on aime l’ambition. Ce qui fait de la Norvège notre nouveau chouchou green de l’année 2016.</w:t>
      </w:r>
    </w:p>
    <w:p w:rsidR="00C130F2" w:rsidRDefault="00C130F2" w:rsidP="00550D8B">
      <w:pPr>
        <w:jc w:val="both"/>
      </w:pPr>
    </w:p>
    <w:sectPr w:rsidR="00C130F2" w:rsidSect="00C130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550D8B"/>
    <w:rsid w:val="00205583"/>
    <w:rsid w:val="003B2837"/>
    <w:rsid w:val="00550D8B"/>
    <w:rsid w:val="00C130F2"/>
    <w:rsid w:val="00D270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F2"/>
  </w:style>
  <w:style w:type="paragraph" w:styleId="Titre1">
    <w:name w:val="heading 1"/>
    <w:basedOn w:val="Normal"/>
    <w:link w:val="Titre1Car"/>
    <w:uiPriority w:val="9"/>
    <w:qFormat/>
    <w:rsid w:val="00550D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50D8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0D8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50D8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550D8B"/>
    <w:rPr>
      <w:color w:val="0000FF"/>
      <w:u w:val="single"/>
    </w:rPr>
  </w:style>
  <w:style w:type="paragraph" w:styleId="NormalWeb">
    <w:name w:val="Normal (Web)"/>
    <w:basedOn w:val="Normal"/>
    <w:uiPriority w:val="99"/>
    <w:semiHidden/>
    <w:unhideWhenUsed/>
    <w:rsid w:val="00550D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try-date">
    <w:name w:val="entry-date"/>
    <w:basedOn w:val="Policepardfaut"/>
    <w:rsid w:val="00550D8B"/>
  </w:style>
  <w:style w:type="character" w:customStyle="1" w:styleId="sep">
    <w:name w:val="sep"/>
    <w:basedOn w:val="Policepardfaut"/>
    <w:rsid w:val="00550D8B"/>
  </w:style>
  <w:style w:type="character" w:customStyle="1" w:styleId="button-inner">
    <w:name w:val="button-inner"/>
    <w:basedOn w:val="Policepardfaut"/>
    <w:rsid w:val="00550D8B"/>
  </w:style>
  <w:style w:type="character" w:customStyle="1" w:styleId="button-title">
    <w:name w:val="button-title"/>
    <w:basedOn w:val="Policepardfaut"/>
    <w:rsid w:val="00550D8B"/>
  </w:style>
  <w:style w:type="character" w:customStyle="1" w:styleId="nb-shares">
    <w:name w:val="nb-shares"/>
    <w:basedOn w:val="Policepardfaut"/>
    <w:rsid w:val="00550D8B"/>
  </w:style>
  <w:style w:type="character" w:styleId="lev">
    <w:name w:val="Strong"/>
    <w:basedOn w:val="Policepardfaut"/>
    <w:uiPriority w:val="22"/>
    <w:qFormat/>
    <w:rsid w:val="00550D8B"/>
    <w:rPr>
      <w:b/>
      <w:bCs/>
    </w:rPr>
  </w:style>
  <w:style w:type="paragraph" w:customStyle="1" w:styleId="wp-caption-text">
    <w:name w:val="wp-caption-text"/>
    <w:basedOn w:val="Normal"/>
    <w:rsid w:val="00550D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50D8B"/>
    <w:rPr>
      <w:i/>
      <w:iCs/>
    </w:rPr>
  </w:style>
  <w:style w:type="paragraph" w:styleId="Textedebulles">
    <w:name w:val="Balloon Text"/>
    <w:basedOn w:val="Normal"/>
    <w:link w:val="TextedebullesCar"/>
    <w:uiPriority w:val="99"/>
    <w:semiHidden/>
    <w:unhideWhenUsed/>
    <w:rsid w:val="00550D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D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357653">
      <w:bodyDiv w:val="1"/>
      <w:marLeft w:val="0"/>
      <w:marRight w:val="0"/>
      <w:marTop w:val="0"/>
      <w:marBottom w:val="0"/>
      <w:divBdr>
        <w:top w:val="none" w:sz="0" w:space="0" w:color="auto"/>
        <w:left w:val="none" w:sz="0" w:space="0" w:color="auto"/>
        <w:bottom w:val="none" w:sz="0" w:space="0" w:color="auto"/>
        <w:right w:val="none" w:sz="0" w:space="0" w:color="auto"/>
      </w:divBdr>
      <w:divsChild>
        <w:div w:id="1378429670">
          <w:marLeft w:val="0"/>
          <w:marRight w:val="0"/>
          <w:marTop w:val="0"/>
          <w:marBottom w:val="0"/>
          <w:divBdr>
            <w:top w:val="none" w:sz="0" w:space="0" w:color="auto"/>
            <w:left w:val="none" w:sz="0" w:space="0" w:color="auto"/>
            <w:bottom w:val="none" w:sz="0" w:space="0" w:color="auto"/>
            <w:right w:val="none" w:sz="0" w:space="0" w:color="auto"/>
          </w:divBdr>
          <w:divsChild>
            <w:div w:id="95879290">
              <w:marLeft w:val="0"/>
              <w:marRight w:val="0"/>
              <w:marTop w:val="0"/>
              <w:marBottom w:val="0"/>
              <w:divBdr>
                <w:top w:val="none" w:sz="0" w:space="0" w:color="auto"/>
                <w:left w:val="none" w:sz="0" w:space="0" w:color="auto"/>
                <w:bottom w:val="none" w:sz="0" w:space="0" w:color="auto"/>
                <w:right w:val="none" w:sz="0" w:space="0" w:color="auto"/>
              </w:divBdr>
              <w:divsChild>
                <w:div w:id="717818617">
                  <w:marLeft w:val="0"/>
                  <w:marRight w:val="0"/>
                  <w:marTop w:val="0"/>
                  <w:marBottom w:val="0"/>
                  <w:divBdr>
                    <w:top w:val="none" w:sz="0" w:space="0" w:color="auto"/>
                    <w:left w:val="none" w:sz="0" w:space="0" w:color="auto"/>
                    <w:bottom w:val="none" w:sz="0" w:space="0" w:color="auto"/>
                    <w:right w:val="none" w:sz="0" w:space="0" w:color="auto"/>
                  </w:divBdr>
                  <w:divsChild>
                    <w:div w:id="310864377">
                      <w:marLeft w:val="0"/>
                      <w:marRight w:val="0"/>
                      <w:marTop w:val="0"/>
                      <w:marBottom w:val="0"/>
                      <w:divBdr>
                        <w:top w:val="none" w:sz="0" w:space="0" w:color="auto"/>
                        <w:left w:val="none" w:sz="0" w:space="0" w:color="auto"/>
                        <w:bottom w:val="none" w:sz="0" w:space="0" w:color="auto"/>
                        <w:right w:val="none" w:sz="0" w:space="0" w:color="auto"/>
                      </w:divBdr>
                      <w:divsChild>
                        <w:div w:id="442653876">
                          <w:marLeft w:val="0"/>
                          <w:marRight w:val="0"/>
                          <w:marTop w:val="0"/>
                          <w:marBottom w:val="0"/>
                          <w:divBdr>
                            <w:top w:val="none" w:sz="0" w:space="0" w:color="auto"/>
                            <w:left w:val="none" w:sz="0" w:space="0" w:color="auto"/>
                            <w:bottom w:val="none" w:sz="0" w:space="0" w:color="auto"/>
                            <w:right w:val="none" w:sz="0" w:space="0" w:color="auto"/>
                          </w:divBdr>
                          <w:divsChild>
                            <w:div w:id="775902433">
                              <w:marLeft w:val="0"/>
                              <w:marRight w:val="0"/>
                              <w:marTop w:val="0"/>
                              <w:marBottom w:val="0"/>
                              <w:divBdr>
                                <w:top w:val="none" w:sz="0" w:space="0" w:color="auto"/>
                                <w:left w:val="none" w:sz="0" w:space="0" w:color="auto"/>
                                <w:bottom w:val="none" w:sz="0" w:space="0" w:color="auto"/>
                                <w:right w:val="none" w:sz="0" w:space="0" w:color="auto"/>
                              </w:divBdr>
                              <w:divsChild>
                                <w:div w:id="8988016">
                                  <w:marLeft w:val="0"/>
                                  <w:marRight w:val="0"/>
                                  <w:marTop w:val="0"/>
                                  <w:marBottom w:val="0"/>
                                  <w:divBdr>
                                    <w:top w:val="none" w:sz="0" w:space="0" w:color="auto"/>
                                    <w:left w:val="none" w:sz="0" w:space="0" w:color="auto"/>
                                    <w:bottom w:val="none" w:sz="0" w:space="0" w:color="auto"/>
                                    <w:right w:val="none" w:sz="0" w:space="0" w:color="auto"/>
                                  </w:divBdr>
                                </w:div>
                                <w:div w:id="232664290">
                                  <w:marLeft w:val="0"/>
                                  <w:marRight w:val="0"/>
                                  <w:marTop w:val="0"/>
                                  <w:marBottom w:val="0"/>
                                  <w:divBdr>
                                    <w:top w:val="none" w:sz="0" w:space="0" w:color="auto"/>
                                    <w:left w:val="none" w:sz="0" w:space="0" w:color="auto"/>
                                    <w:bottom w:val="none" w:sz="0" w:space="0" w:color="auto"/>
                                    <w:right w:val="none" w:sz="0" w:space="0" w:color="auto"/>
                                  </w:divBdr>
                                  <w:divsChild>
                                    <w:div w:id="879366963">
                                      <w:marLeft w:val="0"/>
                                      <w:marRight w:val="0"/>
                                      <w:marTop w:val="0"/>
                                      <w:marBottom w:val="0"/>
                                      <w:divBdr>
                                        <w:top w:val="none" w:sz="0" w:space="0" w:color="auto"/>
                                        <w:left w:val="none" w:sz="0" w:space="0" w:color="auto"/>
                                        <w:bottom w:val="none" w:sz="0" w:space="0" w:color="auto"/>
                                        <w:right w:val="none" w:sz="0" w:space="0" w:color="auto"/>
                                      </w:divBdr>
                                      <w:divsChild>
                                        <w:div w:id="1107116095">
                                          <w:marLeft w:val="0"/>
                                          <w:marRight w:val="0"/>
                                          <w:marTop w:val="0"/>
                                          <w:marBottom w:val="0"/>
                                          <w:divBdr>
                                            <w:top w:val="none" w:sz="0" w:space="0" w:color="auto"/>
                                            <w:left w:val="none" w:sz="0" w:space="0" w:color="auto"/>
                                            <w:bottom w:val="none" w:sz="0" w:space="0" w:color="auto"/>
                                            <w:right w:val="none" w:sz="0" w:space="0" w:color="auto"/>
                                          </w:divBdr>
                                        </w:div>
                                        <w:div w:id="1562131715">
                                          <w:marLeft w:val="0"/>
                                          <w:marRight w:val="0"/>
                                          <w:marTop w:val="0"/>
                                          <w:marBottom w:val="0"/>
                                          <w:divBdr>
                                            <w:top w:val="none" w:sz="0" w:space="0" w:color="auto"/>
                                            <w:left w:val="none" w:sz="0" w:space="0" w:color="auto"/>
                                            <w:bottom w:val="none" w:sz="0" w:space="0" w:color="auto"/>
                                            <w:right w:val="none" w:sz="0" w:space="0" w:color="auto"/>
                                          </w:divBdr>
                                        </w:div>
                                        <w:div w:id="1573469350">
                                          <w:marLeft w:val="0"/>
                                          <w:marRight w:val="0"/>
                                          <w:marTop w:val="0"/>
                                          <w:marBottom w:val="0"/>
                                          <w:divBdr>
                                            <w:top w:val="none" w:sz="0" w:space="0" w:color="auto"/>
                                            <w:left w:val="none" w:sz="0" w:space="0" w:color="auto"/>
                                            <w:bottom w:val="none" w:sz="0" w:space="0" w:color="auto"/>
                                            <w:right w:val="none" w:sz="0" w:space="0" w:color="auto"/>
                                          </w:divBdr>
                                          <w:divsChild>
                                            <w:div w:id="9362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01270">
                                  <w:marLeft w:val="0"/>
                                  <w:marRight w:val="0"/>
                                  <w:marTop w:val="0"/>
                                  <w:marBottom w:val="0"/>
                                  <w:divBdr>
                                    <w:top w:val="none" w:sz="0" w:space="0" w:color="auto"/>
                                    <w:left w:val="none" w:sz="0" w:space="0" w:color="auto"/>
                                    <w:bottom w:val="none" w:sz="0" w:space="0" w:color="auto"/>
                                    <w:right w:val="none" w:sz="0" w:space="0" w:color="auto"/>
                                  </w:divBdr>
                                </w:div>
                              </w:divsChild>
                            </w:div>
                            <w:div w:id="268776135">
                              <w:marLeft w:val="0"/>
                              <w:marRight w:val="0"/>
                              <w:marTop w:val="0"/>
                              <w:marBottom w:val="0"/>
                              <w:divBdr>
                                <w:top w:val="none" w:sz="0" w:space="0" w:color="auto"/>
                                <w:left w:val="none" w:sz="0" w:space="0" w:color="auto"/>
                                <w:bottom w:val="none" w:sz="0" w:space="0" w:color="auto"/>
                                <w:right w:val="none" w:sz="0" w:space="0" w:color="auto"/>
                              </w:divBdr>
                              <w:divsChild>
                                <w:div w:id="12834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watch.com/top-10-greenest-countries-in-the-world-1881962985.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onbini.com/fr/tendances-2/12-decembre-2015-jour-historique-pour-le-climat-lhumanite/" TargetMode="External"/><Relationship Id="rId12" Type="http://schemas.openxmlformats.org/officeDocument/2006/relationships/hyperlink" Target="http://www.lesechos.fr/monde/europe/0211008319922-la-norvege-reflechit-a-interdire-la-vente-de-voitures-a-essence-dici-2025-2005621.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rrierinternational.com/revue-de-presse/norvege-le-pays-le-plus-ecolo-du-monde?utm_campaign=Echobox&amp;utm_medium=Social&amp;utm_source=Facebook" TargetMode="External"/><Relationship Id="rId11" Type="http://schemas.openxmlformats.org/officeDocument/2006/relationships/hyperlink" Target="http://www.independent.co.uk/news/world/europe/norway-becomes-first-country-in-the-world-to-commit-to-zero-deforestation-a7064056.html" TargetMode="External"/><Relationship Id="rId5" Type="http://schemas.openxmlformats.org/officeDocument/2006/relationships/image" Target="media/image1.jpeg"/><Relationship Id="rId10" Type="http://schemas.openxmlformats.org/officeDocument/2006/relationships/hyperlink" Target="http://www.lapresse.ca/environnement/dossiers/changements-climatiques/201606/15/01-4992147-la-norvege-vise-la-neutralite-carbone-des-2030.php" TargetMode="External"/><Relationship Id="rId4" Type="http://schemas.openxmlformats.org/officeDocument/2006/relationships/hyperlink" Target="http://www.konbini.com/fr/author/jpouget/" TargetMode="External"/><Relationship Id="rId9" Type="http://schemas.openxmlformats.org/officeDocument/2006/relationships/hyperlink" Target="https://fr.wikipedia.org/wiki/Neutralit%C3%A9_carbon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557</Words>
  <Characters>3065</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2016-08-17T09:44:00Z</dcterms:created>
  <dcterms:modified xsi:type="dcterms:W3CDTF">2016-08-17T09:54:00Z</dcterms:modified>
</cp:coreProperties>
</file>